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085" w:rsidRDefault="002A7085">
      <w:pPr>
        <w:rPr>
          <w:rFonts w:ascii="Times New Roman" w:hAnsi="Times New Roman" w:cs="Times New Roman"/>
        </w:rPr>
      </w:pPr>
    </w:p>
    <w:p w:rsidR="002A7085" w:rsidRDefault="002A7085">
      <w:pPr>
        <w:rPr>
          <w:rFonts w:ascii="Times New Roman" w:hAnsi="Times New Roman" w:cs="Times New Roman"/>
        </w:rPr>
      </w:pPr>
    </w:p>
    <w:p w:rsidR="002A7085" w:rsidRDefault="002A7085" w:rsidP="002A7085">
      <w:pPr>
        <w:jc w:val="center"/>
        <w:rPr>
          <w:rFonts w:ascii="Times New Roman" w:hAnsi="Times New Roman" w:cs="Times New Roman"/>
          <w:sz w:val="28"/>
          <w:szCs w:val="28"/>
        </w:rPr>
      </w:pPr>
      <w:r w:rsidRPr="002A7085">
        <w:rPr>
          <w:rFonts w:ascii="Times New Roman" w:hAnsi="Times New Roman" w:cs="Times New Roman"/>
          <w:sz w:val="28"/>
          <w:szCs w:val="28"/>
        </w:rPr>
        <w:t>Аннотация к рабочей программе по химии 8-9 класс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EA475C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EA475C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EA475C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EA475C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EA475C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EA475C"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EA475C">
        <w:rPr>
          <w:rFonts w:ascii="Times New Roman" w:hAnsi="Times New Roman"/>
          <w:color w:val="000000"/>
          <w:sz w:val="28"/>
        </w:rPr>
        <w:t>ств в пр</w:t>
      </w:r>
      <w:proofErr w:type="gramEnd"/>
      <w:r w:rsidRPr="00EA475C">
        <w:rPr>
          <w:rFonts w:ascii="Times New Roman" w:hAnsi="Times New Roman"/>
          <w:color w:val="000000"/>
          <w:sz w:val="28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 xml:space="preserve">Изучение химии: 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lastRenderedPageBreak/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</w:t>
      </w:r>
      <w:proofErr w:type="gramStart"/>
      <w:r w:rsidRPr="00EA475C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A475C">
        <w:rPr>
          <w:rFonts w:ascii="Times New Roman" w:hAnsi="Times New Roman"/>
          <w:color w:val="000000"/>
          <w:sz w:val="28"/>
        </w:rPr>
        <w:t xml:space="preserve">; 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 xml:space="preserve">способствует формированию ценностного отношения к естественно-научным знаниям, к природе, к человеку, вносит свой вклад в экологическое образование </w:t>
      </w:r>
      <w:proofErr w:type="gramStart"/>
      <w:r w:rsidRPr="00EA475C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A475C">
        <w:rPr>
          <w:rFonts w:ascii="Times New Roman" w:hAnsi="Times New Roman"/>
          <w:color w:val="000000"/>
          <w:sz w:val="28"/>
        </w:rPr>
        <w:t>.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 xml:space="preserve">Курс химии на уровне основного общего образования ориентирован на освоение </w:t>
      </w:r>
      <w:proofErr w:type="gramStart"/>
      <w:r w:rsidRPr="00EA475C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EA475C">
        <w:rPr>
          <w:rFonts w:ascii="Times New Roman" w:hAnsi="Times New Roman"/>
          <w:color w:val="000000"/>
          <w:sz w:val="28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– атомно-молекулярного учения как основы всего естествознания;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– Периодического закона Д. И. Менделеева как основного закона химии;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– учения о строении атома и химической связи;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– представлений об электролитической диссоциации веществ в растворах.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2A7085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 xml:space="preserve"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</w:t>
      </w:r>
      <w:r w:rsidRPr="00EA475C">
        <w:rPr>
          <w:rFonts w:ascii="Times New Roman" w:hAnsi="Times New Roman"/>
          <w:color w:val="000000"/>
          <w:sz w:val="28"/>
        </w:rPr>
        <w:lastRenderedPageBreak/>
        <w:t xml:space="preserve">познания в науке. Изучение химии происходит с привлечением знаний из ранее изученных учебных предметов: «Окружающий мир», «Биология. </w:t>
      </w:r>
      <w:r>
        <w:rPr>
          <w:rFonts w:ascii="Times New Roman" w:hAnsi="Times New Roman"/>
          <w:color w:val="000000"/>
          <w:sz w:val="28"/>
        </w:rPr>
        <w:t>5–7 классы» и «Физика. 7 класс».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EA475C">
        <w:rPr>
          <w:rFonts w:ascii="Times New Roman" w:hAnsi="Times New Roman"/>
          <w:color w:val="000000"/>
          <w:sz w:val="28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 xml:space="preserve">При изучении химии на уровне основного общего образования </w:t>
      </w:r>
      <w:proofErr w:type="gramStart"/>
      <w:r w:rsidRPr="00EA475C">
        <w:rPr>
          <w:rFonts w:ascii="Times New Roman" w:hAnsi="Times New Roman"/>
          <w:color w:val="000000"/>
          <w:sz w:val="28"/>
        </w:rPr>
        <w:t>важное значение</w:t>
      </w:r>
      <w:proofErr w:type="gramEnd"/>
      <w:r w:rsidRPr="00EA475C">
        <w:rPr>
          <w:rFonts w:ascii="Times New Roman" w:hAnsi="Times New Roman"/>
          <w:color w:val="000000"/>
          <w:sz w:val="28"/>
        </w:rPr>
        <w:t xml:space="preserve"> приобрели такие цели, как: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 xml:space="preserve">– обеспечение условий, способствующих приобретению </w:t>
      </w:r>
      <w:proofErr w:type="gramStart"/>
      <w:r w:rsidRPr="00EA475C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EA475C">
        <w:rPr>
          <w:rFonts w:ascii="Times New Roman" w:hAnsi="Times New Roman"/>
          <w:color w:val="000000"/>
          <w:sz w:val="28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 xml:space="preserve">– формирование общей функциональной и </w:t>
      </w:r>
      <w:proofErr w:type="gramStart"/>
      <w:r w:rsidRPr="00EA475C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EA475C">
        <w:rPr>
          <w:rFonts w:ascii="Times New Roman" w:hAnsi="Times New Roman"/>
          <w:color w:val="000000"/>
          <w:sz w:val="28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333333"/>
          <w:sz w:val="28"/>
        </w:rPr>
        <w:t xml:space="preserve">– </w:t>
      </w:r>
      <w:r w:rsidRPr="00EA475C">
        <w:rPr>
          <w:rFonts w:ascii="Times New Roman" w:hAnsi="Times New Roman"/>
          <w:color w:val="000000"/>
          <w:sz w:val="28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bookmarkStart w:id="0" w:name="9012e5c9-2e66-40e9-9799-caf6f2595164"/>
      <w:r w:rsidRPr="00EA475C">
        <w:rPr>
          <w:rFonts w:ascii="Times New Roman" w:hAnsi="Times New Roman"/>
          <w:color w:val="000000"/>
          <w:sz w:val="28"/>
        </w:rPr>
        <w:lastRenderedPageBreak/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0"/>
    </w:p>
    <w:p w:rsidR="002A7085" w:rsidRDefault="002A7085" w:rsidP="002A7085">
      <w:pPr>
        <w:spacing w:after="0" w:line="264" w:lineRule="auto"/>
        <w:ind w:left="120"/>
        <w:jc w:val="both"/>
      </w:pPr>
    </w:p>
    <w:p w:rsidR="002A7085" w:rsidRPr="00EA475C" w:rsidRDefault="002A7085" w:rsidP="002A7085">
      <w:pPr>
        <w:spacing w:after="0" w:line="264" w:lineRule="auto"/>
        <w:ind w:left="120"/>
        <w:jc w:val="both"/>
      </w:pPr>
    </w:p>
    <w:p w:rsidR="002A7085" w:rsidRPr="00EA475C" w:rsidRDefault="002A7085" w:rsidP="002A7085">
      <w:pPr>
        <w:spacing w:after="0" w:line="264" w:lineRule="auto"/>
        <w:ind w:left="120"/>
        <w:jc w:val="both"/>
      </w:pPr>
      <w:r w:rsidRPr="00EA475C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ХИМИИ НА УРОВНЕ ОСНОВНОГО ОБЩЕГО ОБРАЗОВАНИЯ</w:t>
      </w:r>
    </w:p>
    <w:p w:rsidR="002A7085" w:rsidRPr="00EA475C" w:rsidRDefault="002A7085" w:rsidP="002A7085">
      <w:pPr>
        <w:spacing w:after="0" w:line="264" w:lineRule="auto"/>
        <w:ind w:left="120"/>
        <w:jc w:val="both"/>
      </w:pP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EA475C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A475C">
        <w:rPr>
          <w:rFonts w:ascii="Times New Roman" w:hAnsi="Times New Roman"/>
          <w:color w:val="000000"/>
          <w:sz w:val="28"/>
        </w:rPr>
        <w:t xml:space="preserve">. 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b/>
          <w:color w:val="000000"/>
          <w:sz w:val="28"/>
        </w:rPr>
        <w:t>1)</w:t>
      </w:r>
      <w:r w:rsidRPr="00EA475C">
        <w:rPr>
          <w:rFonts w:ascii="Times New Roman" w:hAnsi="Times New Roman"/>
          <w:color w:val="000000"/>
          <w:sz w:val="28"/>
        </w:rPr>
        <w:t xml:space="preserve"> </w:t>
      </w:r>
      <w:r w:rsidRPr="00EA475C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EA475C">
        <w:rPr>
          <w:rFonts w:ascii="Times New Roman" w:hAnsi="Times New Roman"/>
          <w:color w:val="000000"/>
          <w:sz w:val="28"/>
        </w:rPr>
        <w:t>: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b/>
          <w:color w:val="000000"/>
          <w:sz w:val="28"/>
        </w:rPr>
        <w:t>2)</w:t>
      </w:r>
      <w:r w:rsidRPr="00EA475C">
        <w:rPr>
          <w:rFonts w:ascii="Times New Roman" w:hAnsi="Times New Roman"/>
          <w:color w:val="000000"/>
          <w:sz w:val="28"/>
        </w:rPr>
        <w:t xml:space="preserve"> </w:t>
      </w:r>
      <w:r w:rsidRPr="00EA475C"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proofErr w:type="gramStart"/>
      <w:r w:rsidRPr="00EA475C">
        <w:rPr>
          <w:rFonts w:ascii="Times New Roman" w:hAnsi="Times New Roman"/>
          <w:color w:val="000000"/>
          <w:sz w:val="28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EA475C">
        <w:rPr>
          <w:rFonts w:ascii="Times New Roman" w:hAnsi="Times New Roman"/>
          <w:color w:val="000000"/>
          <w:sz w:val="28"/>
        </w:rPr>
        <w:t>учебноисследовательской</w:t>
      </w:r>
      <w:proofErr w:type="spellEnd"/>
      <w:r w:rsidRPr="00EA475C">
        <w:rPr>
          <w:rFonts w:ascii="Times New Roman" w:hAnsi="Times New Roman"/>
          <w:color w:val="000000"/>
          <w:sz w:val="28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</w:t>
      </w:r>
      <w:proofErr w:type="gramEnd"/>
      <w:r w:rsidRPr="00EA475C">
        <w:rPr>
          <w:rFonts w:ascii="Times New Roman" w:hAnsi="Times New Roman"/>
          <w:color w:val="000000"/>
          <w:sz w:val="28"/>
        </w:rPr>
        <w:t xml:space="preserve"> норм с учётом осознания последствий поступков;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b/>
          <w:color w:val="000000"/>
          <w:sz w:val="28"/>
        </w:rPr>
        <w:t>3)</w:t>
      </w:r>
      <w:r w:rsidRPr="00EA475C">
        <w:rPr>
          <w:rFonts w:ascii="Times New Roman" w:hAnsi="Times New Roman"/>
          <w:color w:val="000000"/>
          <w:sz w:val="28"/>
        </w:rPr>
        <w:t xml:space="preserve"> </w:t>
      </w:r>
      <w:r w:rsidRPr="00EA475C"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 w:rsidRPr="00EA475C">
        <w:rPr>
          <w:rFonts w:ascii="Times New Roman" w:hAnsi="Times New Roman"/>
          <w:color w:val="000000"/>
          <w:sz w:val="28"/>
        </w:rPr>
        <w:t>: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lastRenderedPageBreak/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bookmarkStart w:id="1" w:name="_Toc138318759"/>
      <w:bookmarkEnd w:id="1"/>
      <w:r w:rsidRPr="00EA475C">
        <w:rPr>
          <w:rFonts w:ascii="Times New Roman" w:hAnsi="Times New Roman"/>
          <w:b/>
          <w:color w:val="000000"/>
          <w:sz w:val="28"/>
        </w:rPr>
        <w:t>4)</w:t>
      </w:r>
      <w:r w:rsidRPr="00EA475C">
        <w:rPr>
          <w:rFonts w:ascii="Times New Roman" w:hAnsi="Times New Roman"/>
          <w:color w:val="000000"/>
          <w:sz w:val="28"/>
        </w:rPr>
        <w:t xml:space="preserve"> </w:t>
      </w:r>
      <w:r w:rsidRPr="00EA475C">
        <w:rPr>
          <w:rFonts w:ascii="Times New Roman" w:hAnsi="Times New Roman"/>
          <w:b/>
          <w:color w:val="000000"/>
          <w:sz w:val="28"/>
        </w:rPr>
        <w:t>формирования культуры здоровья</w:t>
      </w:r>
      <w:r w:rsidRPr="00EA475C">
        <w:rPr>
          <w:rFonts w:ascii="Times New Roman" w:hAnsi="Times New Roman"/>
          <w:color w:val="000000"/>
          <w:sz w:val="28"/>
        </w:rPr>
        <w:t>: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b/>
          <w:color w:val="000000"/>
          <w:sz w:val="28"/>
        </w:rPr>
        <w:t>5)</w:t>
      </w:r>
      <w:r w:rsidRPr="00EA475C">
        <w:rPr>
          <w:rFonts w:ascii="Times New Roman" w:hAnsi="Times New Roman"/>
          <w:color w:val="000000"/>
          <w:sz w:val="28"/>
        </w:rPr>
        <w:t xml:space="preserve"> </w:t>
      </w:r>
      <w:r w:rsidRPr="00EA475C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proofErr w:type="gramStart"/>
      <w:r w:rsidRPr="00EA475C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b/>
          <w:color w:val="000000"/>
          <w:sz w:val="28"/>
        </w:rPr>
        <w:t>6)</w:t>
      </w:r>
      <w:r w:rsidRPr="00EA475C">
        <w:rPr>
          <w:rFonts w:ascii="Times New Roman" w:hAnsi="Times New Roman"/>
          <w:color w:val="000000"/>
          <w:sz w:val="28"/>
        </w:rPr>
        <w:t xml:space="preserve"> </w:t>
      </w:r>
      <w:r w:rsidRPr="00EA475C"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lastRenderedPageBreak/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proofErr w:type="gramStart"/>
      <w:r w:rsidRPr="00EA475C">
        <w:rPr>
          <w:rFonts w:ascii="Times New Roman" w:hAnsi="Times New Roman"/>
          <w:color w:val="000000"/>
          <w:sz w:val="28"/>
        </w:rPr>
        <w:t xml:space="preserve">В составе </w:t>
      </w:r>
      <w:proofErr w:type="spellStart"/>
      <w:r w:rsidRPr="00EA475C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EA475C">
        <w:rPr>
          <w:rFonts w:ascii="Times New Roman" w:hAnsi="Times New Roman"/>
          <w:color w:val="000000"/>
          <w:sz w:val="28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proofErr w:type="gramStart"/>
      <w:r w:rsidRPr="00EA475C">
        <w:rPr>
          <w:rFonts w:ascii="Times New Roman" w:hAnsi="Times New Roman"/>
          <w:color w:val="000000"/>
          <w:sz w:val="28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2A7085" w:rsidRPr="00EA475C" w:rsidRDefault="002A7085" w:rsidP="002A7085">
      <w:pPr>
        <w:spacing w:after="0" w:line="264" w:lineRule="auto"/>
        <w:ind w:firstLine="600"/>
        <w:jc w:val="both"/>
      </w:pPr>
      <w:proofErr w:type="gramStart"/>
      <w:r w:rsidRPr="00EA475C">
        <w:rPr>
          <w:rFonts w:ascii="Times New Roman" w:hAnsi="Times New Roman"/>
          <w:color w:val="000000"/>
          <w:sz w:val="28"/>
        </w:rPr>
        <w:t xml:space="preserve">умение применять в процессе познания понятия (предметные и </w:t>
      </w:r>
      <w:proofErr w:type="spellStart"/>
      <w:r w:rsidRPr="00EA475C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EA475C">
        <w:rPr>
          <w:rFonts w:ascii="Times New Roman" w:hAnsi="Times New Roman"/>
          <w:color w:val="000000"/>
          <w:sz w:val="28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EA475C">
        <w:rPr>
          <w:rFonts w:ascii="Times New Roman" w:hAnsi="Times New Roman"/>
          <w:color w:val="000000"/>
          <w:sz w:val="28"/>
        </w:rPr>
        <w:t xml:space="preserve"> в изучаемых процессах и явлениях.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EA475C">
        <w:rPr>
          <w:rFonts w:ascii="Times New Roman" w:hAnsi="Times New Roman"/>
          <w:color w:val="000000"/>
          <w:sz w:val="28"/>
        </w:rPr>
        <w:t>: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lastRenderedPageBreak/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proofErr w:type="gramStart"/>
      <w:r w:rsidRPr="00EA475C">
        <w:rPr>
          <w:rFonts w:ascii="Times New Roman" w:hAnsi="Times New Roman"/>
          <w:color w:val="000000"/>
          <w:sz w:val="28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b/>
          <w:color w:val="000000"/>
          <w:sz w:val="28"/>
        </w:rPr>
        <w:lastRenderedPageBreak/>
        <w:t>Регулятивные универсальные учебные действия: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proofErr w:type="gramStart"/>
      <w:r w:rsidRPr="00EA475C">
        <w:rPr>
          <w:rFonts w:ascii="Times New Roman" w:hAnsi="Times New Roman"/>
          <w:color w:val="000000"/>
          <w:sz w:val="28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2" w:name="_Toc138318760"/>
      <w:bookmarkStart w:id="3" w:name="_Toc134720971"/>
      <w:bookmarkEnd w:id="2"/>
      <w:bookmarkEnd w:id="3"/>
      <w:proofErr w:type="gramEnd"/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A7085" w:rsidRPr="00EA475C" w:rsidRDefault="002A7085" w:rsidP="002A7085">
      <w:pPr>
        <w:spacing w:after="0" w:line="264" w:lineRule="auto"/>
        <w:ind w:firstLine="600"/>
        <w:jc w:val="both"/>
      </w:pPr>
      <w:proofErr w:type="gramStart"/>
      <w:r w:rsidRPr="00EA475C">
        <w:rPr>
          <w:rFonts w:ascii="Times New Roman" w:hAnsi="Times New Roman"/>
          <w:color w:val="000000"/>
          <w:sz w:val="28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К концу обучения в</w:t>
      </w:r>
      <w:r w:rsidRPr="00EA475C">
        <w:rPr>
          <w:rFonts w:ascii="Times New Roman" w:hAnsi="Times New Roman"/>
          <w:b/>
          <w:color w:val="000000"/>
          <w:sz w:val="28"/>
        </w:rPr>
        <w:t xml:space="preserve"> 8 классе</w:t>
      </w:r>
      <w:r w:rsidRPr="00EA475C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EA475C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EA475C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2A7085" w:rsidRPr="00EA475C" w:rsidRDefault="002A7085" w:rsidP="002A7085">
      <w:pPr>
        <w:numPr>
          <w:ilvl w:val="0"/>
          <w:numId w:val="1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EA475C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EA475C">
        <w:rPr>
          <w:rFonts w:ascii="Times New Roman" w:hAnsi="Times New Roman"/>
          <w:color w:val="000000"/>
          <w:sz w:val="28"/>
        </w:rPr>
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 w:rsidRPr="00EA475C">
        <w:rPr>
          <w:rFonts w:ascii="Times New Roman" w:hAnsi="Times New Roman"/>
          <w:color w:val="000000"/>
          <w:sz w:val="28"/>
        </w:rPr>
        <w:t>о-</w:t>
      </w:r>
      <w:proofErr w:type="gramEnd"/>
      <w:r w:rsidRPr="00EA475C">
        <w:rPr>
          <w:rFonts w:ascii="Times New Roman" w:hAnsi="Times New Roman"/>
          <w:color w:val="000000"/>
          <w:sz w:val="28"/>
        </w:rPr>
        <w:t xml:space="preserve"> и эндотермические реакции, тепловой </w:t>
      </w:r>
      <w:proofErr w:type="gramStart"/>
      <w:r w:rsidRPr="00EA475C">
        <w:rPr>
          <w:rFonts w:ascii="Times New Roman" w:hAnsi="Times New Roman"/>
          <w:color w:val="000000"/>
          <w:sz w:val="28"/>
        </w:rPr>
        <w:t xml:space="preserve">эффект реакции, ядро атома, электронный слой атома, атомная </w:t>
      </w:r>
      <w:proofErr w:type="spellStart"/>
      <w:r w:rsidRPr="00EA475C">
        <w:rPr>
          <w:rFonts w:ascii="Times New Roman" w:hAnsi="Times New Roman"/>
          <w:color w:val="000000"/>
          <w:sz w:val="28"/>
        </w:rPr>
        <w:t>орбиталь</w:t>
      </w:r>
      <w:proofErr w:type="spellEnd"/>
      <w:r w:rsidRPr="00EA475C">
        <w:rPr>
          <w:rFonts w:ascii="Times New Roman" w:hAnsi="Times New Roman"/>
          <w:color w:val="000000"/>
          <w:sz w:val="28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2A7085" w:rsidRPr="00EA475C" w:rsidRDefault="002A7085" w:rsidP="002A7085">
      <w:pPr>
        <w:numPr>
          <w:ilvl w:val="0"/>
          <w:numId w:val="1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2A7085" w:rsidRPr="00EA475C" w:rsidRDefault="002A7085" w:rsidP="002A7085">
      <w:pPr>
        <w:numPr>
          <w:ilvl w:val="0"/>
          <w:numId w:val="1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2A7085" w:rsidRPr="00EA475C" w:rsidRDefault="002A7085" w:rsidP="002A7085">
      <w:pPr>
        <w:numPr>
          <w:ilvl w:val="0"/>
          <w:numId w:val="1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lastRenderedPageBreak/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2A7085" w:rsidRPr="00EA475C" w:rsidRDefault="002A7085" w:rsidP="002A7085">
      <w:pPr>
        <w:numPr>
          <w:ilvl w:val="0"/>
          <w:numId w:val="1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:rsidR="002A7085" w:rsidRPr="00EA475C" w:rsidRDefault="002A7085" w:rsidP="002A7085">
      <w:pPr>
        <w:numPr>
          <w:ilvl w:val="0"/>
          <w:numId w:val="1"/>
        </w:numPr>
        <w:spacing w:after="0" w:line="264" w:lineRule="auto"/>
        <w:jc w:val="both"/>
      </w:pPr>
      <w:proofErr w:type="gramStart"/>
      <w:r w:rsidRPr="00EA475C">
        <w:rPr>
          <w:rFonts w:ascii="Times New Roman" w:hAnsi="Times New Roman"/>
          <w:color w:val="000000"/>
          <w:sz w:val="28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2A7085" w:rsidRPr="00EA475C" w:rsidRDefault="002A7085" w:rsidP="002A7085">
      <w:pPr>
        <w:numPr>
          <w:ilvl w:val="0"/>
          <w:numId w:val="1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2A7085" w:rsidRPr="00EA475C" w:rsidRDefault="002A7085" w:rsidP="002A7085">
      <w:pPr>
        <w:numPr>
          <w:ilvl w:val="0"/>
          <w:numId w:val="1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2A7085" w:rsidRPr="00EA475C" w:rsidRDefault="002A7085" w:rsidP="002A7085">
      <w:pPr>
        <w:numPr>
          <w:ilvl w:val="0"/>
          <w:numId w:val="1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2A7085" w:rsidRPr="00EA475C" w:rsidRDefault="002A7085" w:rsidP="002A7085">
      <w:pPr>
        <w:numPr>
          <w:ilvl w:val="0"/>
          <w:numId w:val="1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2A7085" w:rsidRPr="00EA475C" w:rsidRDefault="002A7085" w:rsidP="002A7085">
      <w:pPr>
        <w:numPr>
          <w:ilvl w:val="0"/>
          <w:numId w:val="1"/>
        </w:numPr>
        <w:spacing w:after="0" w:line="264" w:lineRule="auto"/>
        <w:jc w:val="both"/>
      </w:pPr>
      <w:proofErr w:type="gramStart"/>
      <w:r w:rsidRPr="00EA475C">
        <w:rPr>
          <w:rFonts w:ascii="Times New Roman" w:hAnsi="Times New Roman"/>
          <w:color w:val="000000"/>
          <w:sz w:val="28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  <w:proofErr w:type="gramEnd"/>
    </w:p>
    <w:p w:rsidR="002A7085" w:rsidRPr="00EA475C" w:rsidRDefault="002A7085" w:rsidP="002A7085">
      <w:pPr>
        <w:numPr>
          <w:ilvl w:val="0"/>
          <w:numId w:val="1"/>
        </w:numPr>
        <w:spacing w:after="0" w:line="264" w:lineRule="auto"/>
        <w:jc w:val="both"/>
      </w:pPr>
      <w:proofErr w:type="gramStart"/>
      <w:r w:rsidRPr="00EA475C">
        <w:rPr>
          <w:rFonts w:ascii="Times New Roman" w:hAnsi="Times New Roman"/>
          <w:color w:val="000000"/>
          <w:sz w:val="28"/>
        </w:rPr>
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</w:t>
      </w:r>
      <w:r w:rsidRPr="00EA475C">
        <w:rPr>
          <w:rFonts w:ascii="Times New Roman" w:hAnsi="Times New Roman"/>
          <w:color w:val="000000"/>
          <w:sz w:val="28"/>
        </w:rPr>
        <w:lastRenderedPageBreak/>
        <w:t>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2A7085" w:rsidRPr="00EA475C" w:rsidRDefault="002A7085" w:rsidP="002A7085">
      <w:pPr>
        <w:spacing w:after="0" w:line="264" w:lineRule="auto"/>
        <w:ind w:firstLine="600"/>
        <w:jc w:val="both"/>
      </w:pPr>
      <w:r w:rsidRPr="00EA475C">
        <w:rPr>
          <w:rFonts w:ascii="Times New Roman" w:hAnsi="Times New Roman"/>
          <w:color w:val="000000"/>
          <w:sz w:val="28"/>
        </w:rPr>
        <w:t>К концу обучения в</w:t>
      </w:r>
      <w:r w:rsidRPr="00EA475C">
        <w:rPr>
          <w:rFonts w:ascii="Times New Roman" w:hAnsi="Times New Roman"/>
          <w:b/>
          <w:color w:val="000000"/>
          <w:sz w:val="28"/>
        </w:rPr>
        <w:t xml:space="preserve"> 9 классе</w:t>
      </w:r>
      <w:r w:rsidRPr="00EA475C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EA475C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EA475C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2A7085" w:rsidRPr="00EA475C" w:rsidRDefault="002A7085" w:rsidP="002A7085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EA475C"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EA475C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EA475C">
        <w:rPr>
          <w:rFonts w:ascii="Times New Roman" w:hAnsi="Times New Roman"/>
          <w:color w:val="000000"/>
          <w:sz w:val="28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EA475C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EA475C">
        <w:rPr>
          <w:rFonts w:ascii="Times New Roman" w:hAnsi="Times New Roman"/>
          <w:color w:val="000000"/>
          <w:sz w:val="28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 w:rsidRPr="00EA475C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EA475C">
        <w:rPr>
          <w:rFonts w:ascii="Times New Roman" w:hAnsi="Times New Roman"/>
          <w:color w:val="000000"/>
          <w:sz w:val="28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 w:rsidRPr="00EA475C">
        <w:rPr>
          <w:rFonts w:ascii="Times New Roman" w:hAnsi="Times New Roman"/>
          <w:color w:val="000000"/>
          <w:sz w:val="28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2A7085" w:rsidRPr="00EA475C" w:rsidRDefault="002A7085" w:rsidP="002A7085">
      <w:pPr>
        <w:numPr>
          <w:ilvl w:val="0"/>
          <w:numId w:val="2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2A7085" w:rsidRPr="00EA475C" w:rsidRDefault="002A7085" w:rsidP="002A7085">
      <w:pPr>
        <w:numPr>
          <w:ilvl w:val="0"/>
          <w:numId w:val="2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2A7085" w:rsidRPr="00EA475C" w:rsidRDefault="002A7085" w:rsidP="002A7085">
      <w:pPr>
        <w:numPr>
          <w:ilvl w:val="0"/>
          <w:numId w:val="2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2A7085" w:rsidRPr="00EA475C" w:rsidRDefault="002A7085" w:rsidP="002A7085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EA475C">
        <w:rPr>
          <w:rFonts w:ascii="Times New Roman" w:hAnsi="Times New Roman"/>
          <w:color w:val="000000"/>
          <w:sz w:val="28"/>
        </w:rPr>
        <w:t xml:space="preserve"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</w:t>
      </w:r>
      <w:r w:rsidRPr="00EA475C">
        <w:rPr>
          <w:rFonts w:ascii="Times New Roman" w:hAnsi="Times New Roman"/>
          <w:color w:val="000000"/>
          <w:sz w:val="28"/>
        </w:rPr>
        <w:lastRenderedPageBreak/>
        <w:t>по электронным слоям</w:t>
      </w:r>
      <w:proofErr w:type="gramEnd"/>
      <w:r w:rsidRPr="00EA475C">
        <w:rPr>
          <w:rFonts w:ascii="Times New Roman" w:hAnsi="Times New Roman"/>
          <w:color w:val="000000"/>
          <w:sz w:val="28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2A7085" w:rsidRPr="00EA475C" w:rsidRDefault="002A7085" w:rsidP="002A7085">
      <w:pPr>
        <w:numPr>
          <w:ilvl w:val="0"/>
          <w:numId w:val="2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2A7085" w:rsidRPr="00EA475C" w:rsidRDefault="002A7085" w:rsidP="002A7085">
      <w:pPr>
        <w:numPr>
          <w:ilvl w:val="0"/>
          <w:numId w:val="2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2A7085" w:rsidRPr="00EA475C" w:rsidRDefault="002A7085" w:rsidP="002A7085">
      <w:pPr>
        <w:numPr>
          <w:ilvl w:val="0"/>
          <w:numId w:val="2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2A7085" w:rsidRPr="00EA475C" w:rsidRDefault="002A7085" w:rsidP="002A7085">
      <w:pPr>
        <w:numPr>
          <w:ilvl w:val="0"/>
          <w:numId w:val="2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 xml:space="preserve">раскрывать сущность </w:t>
      </w:r>
      <w:proofErr w:type="spellStart"/>
      <w:r w:rsidRPr="00EA475C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EA475C">
        <w:rPr>
          <w:rFonts w:ascii="Times New Roman" w:hAnsi="Times New Roman"/>
          <w:color w:val="000000"/>
          <w:sz w:val="28"/>
        </w:rPr>
        <w:t>-восстановительных реакций посредством составления электронного баланса этих реакций;</w:t>
      </w:r>
    </w:p>
    <w:p w:rsidR="002A7085" w:rsidRPr="00EA475C" w:rsidRDefault="002A7085" w:rsidP="002A7085">
      <w:pPr>
        <w:numPr>
          <w:ilvl w:val="0"/>
          <w:numId w:val="2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2A7085" w:rsidRPr="00EA475C" w:rsidRDefault="002A7085" w:rsidP="002A7085">
      <w:pPr>
        <w:numPr>
          <w:ilvl w:val="0"/>
          <w:numId w:val="2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2A7085" w:rsidRPr="00EA475C" w:rsidRDefault="002A7085" w:rsidP="002A7085">
      <w:pPr>
        <w:numPr>
          <w:ilvl w:val="0"/>
          <w:numId w:val="2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2A7085" w:rsidRPr="00EA475C" w:rsidRDefault="002A7085" w:rsidP="002A7085">
      <w:pPr>
        <w:numPr>
          <w:ilvl w:val="0"/>
          <w:numId w:val="2"/>
        </w:numPr>
        <w:spacing w:after="0" w:line="264" w:lineRule="auto"/>
        <w:jc w:val="both"/>
      </w:pPr>
      <w:r w:rsidRPr="00EA475C">
        <w:rPr>
          <w:rFonts w:ascii="Times New Roman" w:hAnsi="Times New Roman"/>
          <w:color w:val="000000"/>
          <w:sz w:val="28"/>
        </w:rPr>
        <w:t>проводить реакции, подтверждающие качественный состав различных веществ: распознавать опытным путём хлори</w:t>
      </w:r>
      <w:proofErr w:type="gramStart"/>
      <w:r w:rsidRPr="00EA475C">
        <w:rPr>
          <w:rFonts w:ascii="Times New Roman" w:hAnsi="Times New Roman"/>
          <w:color w:val="000000"/>
          <w:sz w:val="28"/>
        </w:rPr>
        <w:t>д-</w:t>
      </w:r>
      <w:proofErr w:type="gramEnd"/>
      <w:r w:rsidRPr="00EA475C">
        <w:rPr>
          <w:rFonts w:ascii="Times New Roman" w:hAnsi="Times New Roman"/>
          <w:color w:val="000000"/>
          <w:sz w:val="28"/>
        </w:rPr>
        <w:t>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2A7085" w:rsidRPr="00EA475C" w:rsidRDefault="002A7085" w:rsidP="002A7085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EA475C">
        <w:rPr>
          <w:rFonts w:ascii="Times New Roman" w:hAnsi="Times New Roman"/>
          <w:color w:val="000000"/>
          <w:sz w:val="28"/>
        </w:rPr>
        <w:t xml:space="preserve"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</w:t>
      </w:r>
      <w:r w:rsidRPr="00EA475C">
        <w:rPr>
          <w:rFonts w:ascii="Times New Roman" w:hAnsi="Times New Roman"/>
          <w:color w:val="000000"/>
          <w:sz w:val="28"/>
        </w:rPr>
        <w:lastRenderedPageBreak/>
        <w:t>реакций, естественно-научные методы познания – наблюдение, измерение, моделирование, эксперимент (реальный и мысленный).</w:t>
      </w:r>
      <w:proofErr w:type="gramEnd"/>
    </w:p>
    <w:p w:rsidR="002A7085" w:rsidRPr="00EA475C" w:rsidRDefault="002A7085" w:rsidP="002A7085">
      <w:pPr>
        <w:spacing w:after="0" w:line="264" w:lineRule="auto"/>
        <w:ind w:left="120"/>
        <w:jc w:val="both"/>
      </w:pPr>
    </w:p>
    <w:p w:rsidR="002A7085" w:rsidRDefault="002A7085" w:rsidP="002A7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085" w:rsidRDefault="002A7085" w:rsidP="002A7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085" w:rsidRDefault="002A7085" w:rsidP="002A7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085" w:rsidRDefault="002A7085" w:rsidP="002A7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085" w:rsidRDefault="002A7085" w:rsidP="002A7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085" w:rsidRDefault="002A7085" w:rsidP="002A7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085" w:rsidRDefault="002A7085" w:rsidP="002A7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085" w:rsidRDefault="002A7085" w:rsidP="002A7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085" w:rsidRDefault="002A7085" w:rsidP="002A7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085" w:rsidRDefault="002A7085" w:rsidP="002A7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085" w:rsidRDefault="002A7085" w:rsidP="002A7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085" w:rsidRDefault="002A7085" w:rsidP="002A7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085" w:rsidRDefault="002A7085" w:rsidP="002A7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085" w:rsidRDefault="002A7085" w:rsidP="002A7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085" w:rsidRDefault="002A7085" w:rsidP="002A7085">
      <w:pPr>
        <w:tabs>
          <w:tab w:val="left" w:pos="3585"/>
        </w:tabs>
        <w:rPr>
          <w:rFonts w:ascii="Times New Roman" w:hAnsi="Times New Roman" w:cs="Times New Roman"/>
          <w:sz w:val="28"/>
          <w:szCs w:val="28"/>
        </w:rPr>
      </w:pPr>
    </w:p>
    <w:p w:rsidR="002A7085" w:rsidRDefault="002A7085" w:rsidP="002A7085">
      <w:pPr>
        <w:tabs>
          <w:tab w:val="left" w:pos="3585"/>
        </w:tabs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p w:rsidR="002A7085" w:rsidRPr="002A7085" w:rsidRDefault="002A7085" w:rsidP="002A7085">
      <w:pPr>
        <w:spacing w:after="0"/>
        <w:ind w:left="120"/>
        <w:rPr>
          <w:lang w:val="en-US"/>
        </w:rPr>
      </w:pPr>
      <w:r w:rsidRPr="002A7085">
        <w:rPr>
          <w:rFonts w:ascii="Times New Roman" w:hAnsi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2A7085" w:rsidRPr="002A7085" w:rsidRDefault="002A7085" w:rsidP="002A7085">
      <w:pPr>
        <w:spacing w:after="0"/>
        <w:ind w:left="120"/>
        <w:rPr>
          <w:lang w:val="en-US"/>
        </w:rPr>
      </w:pPr>
      <w:r w:rsidRPr="002A7085">
        <w:rPr>
          <w:rFonts w:ascii="Times New Roman" w:hAnsi="Times New Roman"/>
          <w:b/>
          <w:color w:val="000000"/>
          <w:sz w:val="28"/>
          <w:lang w:val="en-US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1.</w:t>
            </w: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Первоначальные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химические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понятия</w:t>
            </w:r>
            <w:proofErr w:type="spellEnd"/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Вещества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химические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b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классы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неорганических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r w:rsidRPr="002A7085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b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Строение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атомов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lastRenderedPageBreak/>
              <w:t>Химическая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связь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Окислительно-восстановительные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реакции</w:t>
            </w:r>
            <w:proofErr w:type="spellEnd"/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Строение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Химическая связь.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</w:tr>
    </w:tbl>
    <w:p w:rsidR="002A7085" w:rsidRPr="002A7085" w:rsidRDefault="002A7085" w:rsidP="002A7085">
      <w:pPr>
        <w:rPr>
          <w:lang w:val="en-US"/>
        </w:rPr>
        <w:sectPr w:rsidR="002A7085" w:rsidRPr="002A70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7085" w:rsidRPr="002A7085" w:rsidRDefault="002A7085" w:rsidP="002A7085">
      <w:pPr>
        <w:spacing w:after="0"/>
        <w:ind w:left="120"/>
        <w:rPr>
          <w:lang w:val="en-US"/>
        </w:rPr>
      </w:pPr>
      <w:r w:rsidRPr="002A7085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2A708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b/>
                <w:color w:val="000000"/>
                <w:sz w:val="24"/>
              </w:rPr>
              <w:t>Вещество и химические реакции</w:t>
            </w:r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закономерности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химических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b/>
                <w:color w:val="000000"/>
                <w:sz w:val="24"/>
              </w:rPr>
              <w:t>Неметаллы и их соединения</w:t>
            </w:r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gram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VII</w:t>
            </w:r>
            <w:proofErr w:type="gramEnd"/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gram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VI</w:t>
            </w:r>
            <w:proofErr w:type="gramEnd"/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Сера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её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gram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V</w:t>
            </w:r>
            <w:proofErr w:type="gramEnd"/>
            <w:r w:rsidRPr="002A7085">
              <w:rPr>
                <w:rFonts w:ascii="Times New Roman" w:hAnsi="Times New Roman"/>
                <w:color w:val="000000"/>
                <w:sz w:val="24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gram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IV</w:t>
            </w:r>
            <w:proofErr w:type="gramEnd"/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А-группы. Углерод и </w:t>
            </w:r>
            <w:proofErr w:type="gramStart"/>
            <w:r w:rsidRPr="002A7085"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gramEnd"/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b/>
                <w:color w:val="000000"/>
                <w:sz w:val="24"/>
              </w:rPr>
              <w:t>Металлы и их соединения</w:t>
            </w:r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Общие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свойства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b/>
                <w:color w:val="000000"/>
                <w:sz w:val="24"/>
              </w:rPr>
              <w:t>Химия и окружающая среда</w:t>
            </w:r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2A70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2A708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2A7085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2A7085" w:rsidRPr="002A7085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spacing w:after="0"/>
              <w:ind w:left="135"/>
              <w:jc w:val="center"/>
              <w:rPr>
                <w:lang w:val="en-US"/>
              </w:rPr>
            </w:pPr>
            <w:r w:rsidRPr="002A708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A7085" w:rsidRPr="002A7085" w:rsidRDefault="002A7085" w:rsidP="002A7085">
            <w:pPr>
              <w:rPr>
                <w:lang w:val="en-US"/>
              </w:rPr>
            </w:pPr>
          </w:p>
        </w:tc>
      </w:tr>
    </w:tbl>
    <w:p w:rsidR="002A7085" w:rsidRPr="002A7085" w:rsidRDefault="002A7085" w:rsidP="002A7085">
      <w:pPr>
        <w:rPr>
          <w:lang w:val="en-US"/>
        </w:rPr>
        <w:sectPr w:rsidR="002A7085" w:rsidRPr="002A70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7085" w:rsidRPr="002A7085" w:rsidRDefault="002A7085" w:rsidP="002A7085">
      <w:pPr>
        <w:spacing w:after="0"/>
        <w:ind w:left="120"/>
        <w:rPr>
          <w:lang w:val="en-US"/>
        </w:rPr>
      </w:pPr>
      <w:r w:rsidRPr="002A7085">
        <w:rPr>
          <w:rFonts w:ascii="Times New Roman" w:hAnsi="Times New Roman"/>
          <w:b/>
          <w:color w:val="000000"/>
          <w:sz w:val="28"/>
          <w:lang w:val="en-US"/>
        </w:rPr>
        <w:lastRenderedPageBreak/>
        <w:t>УЧЕБНО-МЕТОДИЧЕСКОЕ ОБЕСПЕЧЕНИЕ ОБРАЗОВАТЕЛЬНОГО ПРОЦЕССА</w:t>
      </w:r>
    </w:p>
    <w:p w:rsidR="002A7085" w:rsidRPr="002A7085" w:rsidRDefault="002A7085" w:rsidP="002A7085">
      <w:pPr>
        <w:spacing w:after="0" w:line="480" w:lineRule="auto"/>
        <w:ind w:left="120"/>
        <w:rPr>
          <w:lang w:val="en-US"/>
        </w:rPr>
      </w:pPr>
      <w:r w:rsidRPr="002A7085">
        <w:rPr>
          <w:rFonts w:ascii="Times New Roman" w:hAnsi="Times New Roman"/>
          <w:b/>
          <w:color w:val="000000"/>
          <w:sz w:val="28"/>
          <w:lang w:val="en-US"/>
        </w:rPr>
        <w:t>ОБЯЗАТЕЛЬНЫЕ УЧЕБНЫЕ МАТЕРИАЛЫ ДЛЯ УЧЕНИКА</w:t>
      </w:r>
    </w:p>
    <w:p w:rsidR="002A7085" w:rsidRPr="002A7085" w:rsidRDefault="002A7085" w:rsidP="002A708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A70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​</w:t>
      </w:r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Химия. 8  класс: учеб</w:t>
      </w:r>
      <w:proofErr w:type="gramStart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общеобразовательных учреждений / О.С. Габриелян. - 3-е изд., </w:t>
      </w:r>
      <w:proofErr w:type="spellStart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стреотип</w:t>
      </w:r>
      <w:proofErr w:type="spellEnd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М.: Дрофа, 2023. - 286 с.</w:t>
      </w:r>
    </w:p>
    <w:p w:rsidR="002A7085" w:rsidRPr="002A7085" w:rsidRDefault="002A7085" w:rsidP="002A708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A7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Химия. 9  класс: учеб</w:t>
      </w:r>
      <w:proofErr w:type="gramStart"/>
      <w:r w:rsidRPr="002A7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  <w:proofErr w:type="gramEnd"/>
      <w:r w:rsidRPr="002A7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gramStart"/>
      <w:r w:rsidRPr="002A7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</w:t>
      </w:r>
      <w:proofErr w:type="gramEnd"/>
      <w:r w:rsidRPr="002A7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ля общеобразовательных учреждений / О.С. Габриелян. - 3-е изд., </w:t>
      </w:r>
      <w:proofErr w:type="spellStart"/>
      <w:r w:rsidRPr="002A7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стреотип</w:t>
      </w:r>
      <w:proofErr w:type="spellEnd"/>
      <w:r w:rsidRPr="002A7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- М.: Дрофа, 2023. - 288 с.</w:t>
      </w:r>
    </w:p>
    <w:p w:rsidR="002A7085" w:rsidRPr="002A7085" w:rsidRDefault="002A7085" w:rsidP="002A708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A70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МЕТОДИЧЕСКИЕ МАТЕРИАЛЫ ДЛЯ УЧИТЕЛЯ</w:t>
      </w:r>
      <w:r w:rsidRPr="002A70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Габриелян О. С., Воскобойникова Н. П., </w:t>
      </w:r>
      <w:proofErr w:type="spellStart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Яшукова</w:t>
      </w:r>
      <w:proofErr w:type="spellEnd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В. Настольная книга учителя. Химия. 8 </w:t>
      </w:r>
      <w:proofErr w:type="spellStart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 Методическое пособие. - М.: Дрофа, 2021.</w:t>
      </w:r>
      <w:r w:rsidRPr="002A7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Габриелян О. С., </w:t>
      </w:r>
      <w:proofErr w:type="spellStart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Яшукова</w:t>
      </w:r>
      <w:proofErr w:type="spellEnd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В. Тетрадь для лабораторных опытов и практических работ. 8 </w:t>
      </w:r>
      <w:proofErr w:type="spellStart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 учебнику О. С. Габриеляна «Химия. 8 класс». М.: Дрофа, 2022.</w:t>
      </w:r>
      <w:r w:rsidRPr="002A7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Габриелян, О. С. Методическое пособие к учебнику О. С. Габриеляна «Химия». 8 класс / О. С. Габриелян. — М.</w:t>
      </w:r>
      <w:proofErr w:type="gramStart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Дрофа, 2021. — 109.</w:t>
      </w:r>
      <w:r w:rsidRPr="002A7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Габриелян, О. С. Методическое пособие к учебнику О. С. Габриеляна «Химия». 9 класс / О. С. Габриелян. — М.</w:t>
      </w:r>
      <w:proofErr w:type="gramStart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Дрофа, 2021. — 108.</w:t>
      </w:r>
      <w:r w:rsidRPr="002A7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Химия</w:t>
      </w:r>
      <w:proofErr w:type="gramStart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технологические карты к учебнику О. С. Габриеляна «Химия. 8 класс» : методическое пособие / Л. И. Асанова. — М.</w:t>
      </w:r>
      <w:proofErr w:type="gramStart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Дрофа, 2020</w:t>
      </w:r>
      <w:r w:rsidRPr="002A7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Химия</w:t>
      </w:r>
      <w:proofErr w:type="gramStart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технологические карты к учебнику О. С. Габриеляна «Химия. 9 класс» : методическое пособие / Л. И. Асанова. — М.</w:t>
      </w:r>
      <w:proofErr w:type="gramStart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Дрофа, 2018</w:t>
      </w:r>
      <w:r w:rsidRPr="002A7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Химия. 8 </w:t>
      </w:r>
      <w:proofErr w:type="spellStart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2A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 Контрольные и проверочные работы к учебнику О. С. Габриеляна «Химия. 8» / О. С. Габриелян, П. Н. Березкин, А. А. Ушакова и др. - М.: Дрофа, 2022. данные‌</w:t>
      </w:r>
    </w:p>
    <w:p w:rsidR="002A7085" w:rsidRPr="002A7085" w:rsidRDefault="002A7085" w:rsidP="002A7085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A70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2A7085" w:rsidRPr="002A7085" w:rsidRDefault="002A7085" w:rsidP="002A7085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7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‌ Введитеданные</w:t>
      </w:r>
      <w:proofErr w:type="gramStart"/>
      <w:r w:rsidRPr="002A7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</w:t>
      </w:r>
      <w:proofErr w:type="gramEnd"/>
      <w:r w:rsidRPr="002A7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://www.chemnet.ru Газета «Химия» и сайт для учителя «Я иду на урок химии»</w:t>
      </w:r>
      <w:r w:rsidRPr="002A7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http://him.1september.ru Единая коллекция ЦОР: Предметная коллекция «Химия»</w:t>
      </w:r>
      <w:r w:rsidRPr="002A7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http://school-collection.edu.ru/collection/chemistry </w:t>
      </w:r>
      <w:proofErr w:type="gramStart"/>
      <w:r w:rsidRPr="002A7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Естественно-научные</w:t>
      </w:r>
      <w:proofErr w:type="gramEnd"/>
      <w:r w:rsidRPr="002A7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эксперименты: химия. Коллекция Российского общеобразовательного портала</w:t>
      </w:r>
      <w:r w:rsidRPr="002A7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http://experiment.edu.ru АЛХИМИК: сайт Л.Ю. </w:t>
      </w:r>
      <w:proofErr w:type="spellStart"/>
      <w:r w:rsidRPr="002A7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Аликберовой</w:t>
      </w:r>
      <w:proofErr w:type="spellEnd"/>
      <w:r w:rsidRPr="002A7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http://www alhimik.ru Всероссийская олимпиада школьников по химии</w:t>
      </w:r>
      <w:r w:rsidRPr="002A7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http://chem.rusolymp.ru Органическая химия: электронный учебник для средней школы</w:t>
      </w:r>
      <w:r w:rsidRPr="002A7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http://www.chemistry.ssu.samara.ru Основы химии: электронный учебник</w:t>
      </w:r>
      <w:r w:rsidRPr="002A7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http://www hemi.nsu.ru Открытый колледж: Химия</w:t>
      </w:r>
      <w:r w:rsidRPr="002A7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http://www.chemistry.ru Дистанционная олимпиада по химии: телекоммуникационный образовательный проект</w:t>
      </w:r>
      <w:r w:rsidRPr="002A7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sectPr w:rsidR="002A7085" w:rsidRPr="002A7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0630"/>
    <w:multiLevelType w:val="multilevel"/>
    <w:tmpl w:val="1B34F2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3D07CE"/>
    <w:multiLevelType w:val="multilevel"/>
    <w:tmpl w:val="57281A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085"/>
    <w:rsid w:val="002A7085"/>
    <w:rsid w:val="0062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hyperlink" Target="https://m.edsoo.ru/7f41a636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837c" TargetMode="External"/><Relationship Id="rId20" Type="http://schemas.openxmlformats.org/officeDocument/2006/relationships/hyperlink" Target="https://m.edsoo.ru/7f41a636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7f41a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A0215-736C-423B-B5C4-2BAF5426E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4460</Words>
  <Characters>25426</Characters>
  <Application>Microsoft Office Word</Application>
  <DocSecurity>0</DocSecurity>
  <Lines>211</Lines>
  <Paragraphs>59</Paragraphs>
  <ScaleCrop>false</ScaleCrop>
  <Company/>
  <LinksUpToDate>false</LinksUpToDate>
  <CharactersWithSpaces>29827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1</cp:revision>
  <dcterms:created xsi:type="dcterms:W3CDTF">2025-10-13T18:31:00Z</dcterms:created>
  <dcterms:modified xsi:type="dcterms:W3CDTF">2025-10-13T18:40:00Z</dcterms:modified>
</cp:coreProperties>
</file>